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2" w:rsidRDefault="00A956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56E2" w:rsidRDefault="00A956E2">
      <w:pPr>
        <w:pStyle w:val="ConsPlusNormal"/>
      </w:pPr>
    </w:p>
    <w:p w:rsidR="00A956E2" w:rsidRDefault="00A956E2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A956E2" w:rsidRDefault="00A956E2">
      <w:pPr>
        <w:pStyle w:val="ConsPlusTitle"/>
        <w:jc w:val="center"/>
      </w:pPr>
    </w:p>
    <w:p w:rsidR="00A956E2" w:rsidRDefault="00A956E2">
      <w:pPr>
        <w:pStyle w:val="ConsPlusTitle"/>
        <w:jc w:val="center"/>
      </w:pPr>
      <w:r>
        <w:t>ПОСТАНОВЛЕНИЕ</w:t>
      </w:r>
    </w:p>
    <w:p w:rsidR="00A956E2" w:rsidRDefault="00A956E2">
      <w:pPr>
        <w:pStyle w:val="ConsPlusTitle"/>
        <w:jc w:val="center"/>
      </w:pPr>
      <w:r>
        <w:t>от 27 августа 2012 г. N 132-ПК</w:t>
      </w:r>
    </w:p>
    <w:p w:rsidR="00A956E2" w:rsidRDefault="00A956E2">
      <w:pPr>
        <w:pStyle w:val="ConsPlusTitle"/>
        <w:jc w:val="center"/>
      </w:pPr>
    </w:p>
    <w:p w:rsidR="00A956E2" w:rsidRDefault="00A956E2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956E2" w:rsidRDefault="00A956E2">
      <w:pPr>
        <w:pStyle w:val="ConsPlusTitle"/>
        <w:jc w:val="center"/>
      </w:pPr>
      <w:r>
        <w:t>ПО ХОЛОДНОМУ И ГОРЯЧЕМУ ВОДОСНАБЖЕНИЮ, ВОДООТВЕДЕНИЮ</w:t>
      </w:r>
    </w:p>
    <w:p w:rsidR="00A956E2" w:rsidRDefault="00A956E2">
      <w:pPr>
        <w:pStyle w:val="ConsPlusTitle"/>
        <w:jc w:val="center"/>
      </w:pPr>
      <w:r>
        <w:t>В ЖИЛЫХ ПОМЕЩЕНИЯХ, НОРМАТИВОВ ПОТРЕБЛЕНИЯ</w:t>
      </w:r>
    </w:p>
    <w:p w:rsidR="00A956E2" w:rsidRDefault="00A956E2">
      <w:pPr>
        <w:pStyle w:val="ConsPlusTitle"/>
        <w:jc w:val="center"/>
      </w:pPr>
      <w:r>
        <w:t>КОММУНАЛЬНЫХ УСЛУГ ПО ХОЛОДНОМУ И ГОРЯЧЕМУ ВОДОСНАБЖЕНИЮ</w:t>
      </w:r>
    </w:p>
    <w:p w:rsidR="00A956E2" w:rsidRDefault="00A956E2">
      <w:pPr>
        <w:pStyle w:val="ConsPlusTitle"/>
        <w:jc w:val="center"/>
      </w:pPr>
      <w:r>
        <w:t>НА ОБЩЕДОМОВЫЕ НУЖДЫ НА ТЕРРИТОРИИ</w:t>
      </w:r>
    </w:p>
    <w:p w:rsidR="00A956E2" w:rsidRDefault="00A956E2">
      <w:pPr>
        <w:pStyle w:val="ConsPlusTitle"/>
        <w:jc w:val="center"/>
      </w:pPr>
      <w:r>
        <w:t>МУНИЦИПАЛЬНОГО ОБРАЗОВАНИЯ "ГОРОД ЕКАТЕРИНБУРГ"</w:t>
      </w:r>
    </w:p>
    <w:p w:rsidR="00A956E2" w:rsidRDefault="00A956E2">
      <w:pPr>
        <w:pStyle w:val="ConsPlusNormal"/>
        <w:jc w:val="center"/>
      </w:pPr>
      <w:r>
        <w:t>Список изменяющих документов</w:t>
      </w:r>
    </w:p>
    <w:p w:rsidR="00A956E2" w:rsidRDefault="00A956E2">
      <w:pPr>
        <w:pStyle w:val="ConsPlusNormal"/>
        <w:jc w:val="center"/>
      </w:pPr>
      <w:proofErr w:type="gramStart"/>
      <w:r>
        <w:t>(в ред. Постановлений РЭК Свердловской области</w:t>
      </w:r>
      <w:proofErr w:type="gramEnd"/>
    </w:p>
    <w:p w:rsidR="00A956E2" w:rsidRDefault="00A956E2">
      <w:pPr>
        <w:pStyle w:val="ConsPlusNormal"/>
        <w:jc w:val="center"/>
      </w:pPr>
      <w:r>
        <w:t xml:space="preserve">от 13.12.2012 </w:t>
      </w:r>
      <w:hyperlink r:id="rId6" w:history="1">
        <w:r>
          <w:rPr>
            <w:color w:val="0000FF"/>
          </w:rPr>
          <w:t>N 205-ПК</w:t>
        </w:r>
      </w:hyperlink>
      <w:r>
        <w:t xml:space="preserve">, от 22.05.2013 </w:t>
      </w:r>
      <w:hyperlink r:id="rId7" w:history="1">
        <w:r>
          <w:rPr>
            <w:color w:val="0000FF"/>
          </w:rPr>
          <w:t>N 38-ПК</w:t>
        </w:r>
      </w:hyperlink>
      <w:r>
        <w:t xml:space="preserve">, от 20.05.2015 </w:t>
      </w:r>
      <w:hyperlink r:id="rId8" w:history="1">
        <w:r>
          <w:rPr>
            <w:color w:val="0000FF"/>
          </w:rPr>
          <w:t>N 61-ПК</w:t>
        </w:r>
      </w:hyperlink>
      <w:r>
        <w:t>,</w:t>
      </w:r>
    </w:p>
    <w:p w:rsidR="00A956E2" w:rsidRDefault="00A956E2">
      <w:pPr>
        <w:pStyle w:val="ConsPlusNormal"/>
        <w:jc w:val="center"/>
      </w:pPr>
      <w:r>
        <w:t xml:space="preserve">от 25.11.2015 </w:t>
      </w:r>
      <w:hyperlink r:id="rId9" w:history="1">
        <w:r>
          <w:rPr>
            <w:color w:val="0000FF"/>
          </w:rPr>
          <w:t>N 168-ПК</w:t>
        </w:r>
      </w:hyperlink>
      <w:r>
        <w:t>)</w:t>
      </w:r>
    </w:p>
    <w:p w:rsidR="00A956E2" w:rsidRDefault="00A956E2">
      <w:pPr>
        <w:pStyle w:val="ConsPlusNormal"/>
        <w:ind w:firstLine="540"/>
        <w:jc w:val="both"/>
      </w:pPr>
    </w:p>
    <w:p w:rsidR="00A956E2" w:rsidRDefault="00A956E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11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2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</w:t>
      </w:r>
      <w:proofErr w:type="gramEnd"/>
      <w:r>
        <w:t xml:space="preserve"> </w:t>
      </w:r>
      <w:proofErr w:type="gramStart"/>
      <w: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  <w:proofErr w:type="gramEnd"/>
    </w:p>
    <w:p w:rsidR="00A956E2" w:rsidRDefault="00A956E2">
      <w:pPr>
        <w:pStyle w:val="ConsPlusNormal"/>
        <w:ind w:firstLine="540"/>
        <w:jc w:val="both"/>
      </w:pPr>
      <w:r>
        <w:t xml:space="preserve">1. Утвердить с применением расчетного метода и ввести в действие с 01.09.2012 </w:t>
      </w: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помещениях, нормативы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 (прилагаются).</w:t>
      </w:r>
    </w:p>
    <w:p w:rsidR="00A956E2" w:rsidRDefault="00A95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 от 22.05.2013 N 38-ПК)</w:t>
      </w:r>
    </w:p>
    <w:p w:rsidR="00A956E2" w:rsidRDefault="00A956E2">
      <w:pPr>
        <w:pStyle w:val="ConsPlusNormal"/>
        <w:ind w:firstLine="540"/>
        <w:jc w:val="both"/>
      </w:pPr>
      <w:bookmarkStart w:id="0" w:name="P20"/>
      <w:bookmarkEnd w:id="0"/>
      <w:r>
        <w:t>1.1.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учета:</w:t>
      </w:r>
    </w:p>
    <w:p w:rsidR="00A956E2" w:rsidRDefault="00A956E2">
      <w:pPr>
        <w:pStyle w:val="ConsPlusNormal"/>
        <w:ind w:firstLine="540"/>
        <w:jc w:val="both"/>
      </w:pPr>
      <w:r>
        <w:t xml:space="preserve">1.1.1. </w:t>
      </w:r>
      <w:hyperlink w:anchor="P39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в жилых помещениях и на общедомовые нужды на территории муниципального образования "город Екатеринбург" с учетом повышающего коэффициента 1,1 на период с 01 июня 2015 года по 30 июня 2015 года (прилагаются).</w:t>
      </w:r>
    </w:p>
    <w:p w:rsidR="00A956E2" w:rsidRDefault="00A956E2">
      <w:pPr>
        <w:pStyle w:val="ConsPlusNormal"/>
        <w:ind w:firstLine="540"/>
        <w:jc w:val="both"/>
      </w:pPr>
      <w:r>
        <w:t xml:space="preserve">1.1.2. </w:t>
      </w:r>
      <w:hyperlink w:anchor="P72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в жилых помещениях и на общедомовые нужды на территории муниципального образования "город Екатеринбург" с учетом повышающего коэффициента 1,2 на период с 01 июля 2015 года по 31 декабря 2015 года (прилагаются).</w:t>
      </w:r>
    </w:p>
    <w:p w:rsidR="00A956E2" w:rsidRDefault="00A956E2">
      <w:pPr>
        <w:pStyle w:val="ConsPlusNormal"/>
        <w:ind w:firstLine="540"/>
        <w:jc w:val="both"/>
      </w:pPr>
      <w:r>
        <w:t xml:space="preserve">1.1.3. </w:t>
      </w:r>
      <w:hyperlink w:anchor="P10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в жилых помещениях и на общедомовые нужды на территории муниципального образования "город Екатеринбург" с учетом повышающего коэффициента 1,4 на период с 01 января 2016 года по 30 июня 2016 года (прилагаются).</w:t>
      </w:r>
    </w:p>
    <w:p w:rsidR="00A956E2" w:rsidRDefault="00A956E2">
      <w:pPr>
        <w:pStyle w:val="ConsPlusNormal"/>
        <w:jc w:val="both"/>
      </w:pPr>
      <w:r>
        <w:t xml:space="preserve">(подп. 1.1.3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25.11.2015 N 168-ПК)</w:t>
      </w:r>
    </w:p>
    <w:p w:rsidR="00A956E2" w:rsidRDefault="00A956E2">
      <w:pPr>
        <w:pStyle w:val="ConsPlusNormal"/>
        <w:jc w:val="both"/>
      </w:pPr>
      <w:r>
        <w:t xml:space="preserve">(подп. 1.1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20.05.2015 N 61-ПК)</w:t>
      </w:r>
    </w:p>
    <w:p w:rsidR="00A956E2" w:rsidRDefault="00A956E2">
      <w:pPr>
        <w:pStyle w:val="ConsPlusNormal"/>
        <w:ind w:firstLine="540"/>
        <w:jc w:val="both"/>
      </w:pPr>
      <w:r>
        <w:t xml:space="preserve">2. Рекомендовать органу местного самоуправления признать утратившим силу действующий нормативно-правовой акт об утверждении нормативов потребления коммунальных услуг по </w:t>
      </w:r>
      <w:r>
        <w:lastRenderedPageBreak/>
        <w:t xml:space="preserve">холодному и горячему водоснабжению, водоотведению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Постановления.</w:t>
      </w:r>
    </w:p>
    <w:p w:rsidR="00A956E2" w:rsidRDefault="00A956E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РЭК Свердловской области Обухова А.Ю.</w:t>
      </w:r>
    </w:p>
    <w:p w:rsidR="00A956E2" w:rsidRDefault="00A956E2">
      <w:pPr>
        <w:pStyle w:val="ConsPlusNormal"/>
        <w:ind w:firstLine="540"/>
        <w:jc w:val="both"/>
      </w:pPr>
      <w:r>
        <w:t>4. Настоящее Постановление опубликовать в "Областной газете".</w:t>
      </w:r>
    </w:p>
    <w:p w:rsidR="00A956E2" w:rsidRDefault="00A956E2">
      <w:pPr>
        <w:pStyle w:val="ConsPlusNormal"/>
        <w:ind w:left="540"/>
        <w:jc w:val="both"/>
      </w:pPr>
    </w:p>
    <w:p w:rsidR="00A956E2" w:rsidRDefault="00A956E2">
      <w:pPr>
        <w:pStyle w:val="ConsPlusNormal"/>
        <w:jc w:val="right"/>
      </w:pPr>
      <w:r>
        <w:t>Председатель</w:t>
      </w:r>
    </w:p>
    <w:p w:rsidR="00A956E2" w:rsidRDefault="00A956E2">
      <w:pPr>
        <w:pStyle w:val="ConsPlusNormal"/>
        <w:jc w:val="right"/>
      </w:pPr>
      <w:r>
        <w:t>Региональной энергетической комиссии</w:t>
      </w:r>
    </w:p>
    <w:p w:rsidR="00A956E2" w:rsidRDefault="00A956E2">
      <w:pPr>
        <w:pStyle w:val="ConsPlusNormal"/>
        <w:jc w:val="right"/>
      </w:pPr>
      <w:r>
        <w:t>Свердловской области</w:t>
      </w:r>
    </w:p>
    <w:p w:rsidR="00A956E2" w:rsidRDefault="00A956E2">
      <w:pPr>
        <w:pStyle w:val="ConsPlusNormal"/>
        <w:jc w:val="right"/>
      </w:pPr>
      <w:r>
        <w:t>В.В.ГРИШАНОВ</w:t>
      </w:r>
    </w:p>
    <w:p w:rsidR="00A956E2" w:rsidRDefault="00A956E2">
      <w:pPr>
        <w:sectPr w:rsidR="00A956E2" w:rsidSect="00F66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  <w:jc w:val="right"/>
      </w:pPr>
      <w:r>
        <w:t>Утверждены</w:t>
      </w:r>
    </w:p>
    <w:p w:rsidR="00A956E2" w:rsidRDefault="00A956E2">
      <w:pPr>
        <w:pStyle w:val="ConsPlusNormal"/>
        <w:jc w:val="right"/>
      </w:pPr>
      <w:r>
        <w:t>Постановлением</w:t>
      </w:r>
    </w:p>
    <w:p w:rsidR="00A956E2" w:rsidRDefault="00A956E2">
      <w:pPr>
        <w:pStyle w:val="ConsPlusNormal"/>
        <w:jc w:val="right"/>
      </w:pPr>
      <w:r>
        <w:t>РЭК Свердловской области</w:t>
      </w:r>
    </w:p>
    <w:p w:rsidR="00A956E2" w:rsidRDefault="00A956E2">
      <w:pPr>
        <w:pStyle w:val="ConsPlusNormal"/>
        <w:jc w:val="right"/>
      </w:pPr>
      <w:r>
        <w:t>от 27 августа 2012 г. N 132-ПК</w:t>
      </w:r>
    </w:p>
    <w:p w:rsidR="00A956E2" w:rsidRDefault="00A956E2">
      <w:pPr>
        <w:pStyle w:val="ConsPlusNormal"/>
      </w:pPr>
    </w:p>
    <w:p w:rsidR="00A956E2" w:rsidRDefault="00A956E2">
      <w:pPr>
        <w:pStyle w:val="ConsPlusTitle"/>
        <w:jc w:val="center"/>
      </w:pPr>
      <w:bookmarkStart w:id="1" w:name="P44"/>
      <w:bookmarkEnd w:id="1"/>
      <w:r>
        <w:t>НОРМАТИВЫ</w:t>
      </w:r>
    </w:p>
    <w:p w:rsidR="00A956E2" w:rsidRDefault="00A956E2">
      <w:pPr>
        <w:pStyle w:val="ConsPlusTitle"/>
        <w:jc w:val="center"/>
      </w:pPr>
      <w:r>
        <w:t>ПОТРЕБЛЕНИЯ КОММУНАЛЬНЫХ УСЛУГ ПО ХОЛОДНОМУ И</w:t>
      </w:r>
    </w:p>
    <w:p w:rsidR="00A956E2" w:rsidRDefault="00A956E2">
      <w:pPr>
        <w:pStyle w:val="ConsPlusTitle"/>
        <w:jc w:val="center"/>
      </w:pPr>
      <w:r>
        <w:t>ГОРЯЧЕМУ ВОДОСНАБЖЕНИЮ, ВОДООТВЕДЕНИЮ В ЖИЛЫХ ПОМЕЩЕНИЯХ,</w:t>
      </w:r>
    </w:p>
    <w:p w:rsidR="00A956E2" w:rsidRDefault="00A956E2">
      <w:pPr>
        <w:pStyle w:val="ConsPlusTitle"/>
        <w:jc w:val="center"/>
      </w:pPr>
      <w:r>
        <w:t>НОРМАТИВЫ ПОТРЕБЛЕНИЯ КОММУНАЛЬНЫХ УСЛУГ ПО ХОЛОДНОМУ И</w:t>
      </w:r>
    </w:p>
    <w:p w:rsidR="00A956E2" w:rsidRDefault="00A956E2">
      <w:pPr>
        <w:pStyle w:val="ConsPlusTitle"/>
        <w:jc w:val="center"/>
      </w:pPr>
      <w:r>
        <w:t>ГОРЯЧЕМУ ВОДОСНАБЖЕНИЮ НА ОБЩЕДОМОВЫЕ НУЖДЫ НА ТЕРРИТОРИИ</w:t>
      </w:r>
    </w:p>
    <w:p w:rsidR="00A956E2" w:rsidRDefault="00A956E2">
      <w:pPr>
        <w:pStyle w:val="ConsPlusTitle"/>
        <w:jc w:val="center"/>
      </w:pPr>
      <w:r>
        <w:t>МУНИЦИПАЛЬНОГО ОБРАЗОВАНИЯ "ГОРОД ЕКАТЕРИНБУРГ"</w:t>
      </w:r>
    </w:p>
    <w:p w:rsidR="00A956E2" w:rsidRDefault="00A956E2">
      <w:pPr>
        <w:pStyle w:val="ConsPlusNormal"/>
        <w:jc w:val="center"/>
      </w:pPr>
      <w:r>
        <w:t>Список изменяющих документов</w:t>
      </w:r>
    </w:p>
    <w:p w:rsidR="00A956E2" w:rsidRDefault="00A956E2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</w:t>
      </w:r>
      <w:proofErr w:type="gramEnd"/>
    </w:p>
    <w:p w:rsidR="00A956E2" w:rsidRDefault="00A956E2">
      <w:pPr>
        <w:pStyle w:val="ConsPlusNormal"/>
        <w:jc w:val="center"/>
      </w:pPr>
      <w:r>
        <w:t>от 22.05.2013 N 38-ПК)</w:t>
      </w:r>
    </w:p>
    <w:p w:rsidR="00A956E2" w:rsidRDefault="00A956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91"/>
        <w:gridCol w:w="2891"/>
        <w:gridCol w:w="2891"/>
      </w:tblGrid>
      <w:tr w:rsidR="00A956E2">
        <w:tc>
          <w:tcPr>
            <w:tcW w:w="9498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по водоотведению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ВОДОСНАБЖЕНИЕМ: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8,86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6,66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6,36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5,99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4,81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ВОДОСНАБЖЕНИЕМ: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1500-1700 мм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3,46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3,23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3,19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3,01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4,36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4,13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3,64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3,91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3,68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3,82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6,61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5,26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4,27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7,51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5,71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4,90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7,96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4,22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4,57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5,02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5,81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6,26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4,80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5,32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3,30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1,93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2,56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2,38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1,22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8,86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6,66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6,36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5,99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4,81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4,22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4,57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5,02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5,81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1500-1700 мм и душевыми в секции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6,26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4,80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5,32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3,30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1,66</w:t>
            </w:r>
          </w:p>
        </w:tc>
      </w:tr>
      <w:tr w:rsidR="00A956E2">
        <w:tc>
          <w:tcPr>
            <w:tcW w:w="825" w:type="dxa"/>
            <w:vMerge w:val="restart"/>
          </w:tcPr>
          <w:p w:rsidR="00A956E2" w:rsidRDefault="00A956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3" w:type="dxa"/>
            <w:gridSpan w:val="3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A956E2">
        <w:tc>
          <w:tcPr>
            <w:tcW w:w="825" w:type="dxa"/>
            <w:vMerge/>
          </w:tcPr>
          <w:p w:rsidR="00A956E2" w:rsidRDefault="00A956E2"/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0,90</w:t>
            </w:r>
          </w:p>
        </w:tc>
      </w:tr>
      <w:tr w:rsidR="00A956E2">
        <w:tc>
          <w:tcPr>
            <w:tcW w:w="9498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Отношение</w:t>
            </w:r>
            <w:proofErr w:type="gramStart"/>
            <w:r>
              <w:t xml:space="preserve"> К</w:t>
            </w:r>
            <w:proofErr w:type="gramEnd"/>
            <w:r>
              <w:t>/</w:t>
            </w:r>
            <w:proofErr w:type="spellStart"/>
            <w:r>
              <w:t>Sои</w:t>
            </w:r>
            <w:proofErr w:type="spellEnd"/>
            <w:r>
              <w:t>,</w:t>
            </w:r>
          </w:p>
          <w:p w:rsidR="00A956E2" w:rsidRDefault="00A956E2">
            <w:pPr>
              <w:pStyle w:val="ConsPlusNormal"/>
              <w:jc w:val="center"/>
            </w:pPr>
          </w:p>
          <w:p w:rsidR="00A956E2" w:rsidRDefault="00A956E2">
            <w:pPr>
              <w:pStyle w:val="ConsPlusNormal"/>
            </w:pPr>
            <w:r>
              <w:t>где:</w:t>
            </w:r>
          </w:p>
          <w:p w:rsidR="00A956E2" w:rsidRDefault="00A956E2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численность жителей, проживающих</w:t>
            </w:r>
          </w:p>
          <w:p w:rsidR="00A956E2" w:rsidRDefault="00A956E2">
            <w:pPr>
              <w:pStyle w:val="ConsPlusNormal"/>
            </w:pPr>
            <w:r>
              <w:t>в многоквартирных домах, чел.;</w:t>
            </w:r>
          </w:p>
          <w:p w:rsidR="00A956E2" w:rsidRDefault="00A956E2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 xml:space="preserve"> - общая площадь помещений, входящих в состав общего имущества в многоквартирных домах, кв. м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до 0,10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0,009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0,11 до 0,15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0,014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0,16 до 0,20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0,018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0,21 до 0,25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0,023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0,26 до 0,30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0,027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0,31 до 0,35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0,032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0,36 до 0,40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0,036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0,41 до 0,45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0,041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0,46 до 0,50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0,045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0,51 до 0,60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0,054</w:t>
            </w:r>
          </w:p>
        </w:tc>
      </w:tr>
      <w:tr w:rsidR="00A956E2">
        <w:tc>
          <w:tcPr>
            <w:tcW w:w="825" w:type="dxa"/>
          </w:tcPr>
          <w:p w:rsidR="00A956E2" w:rsidRDefault="00A956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от 0,61 до 0,70 и более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91" w:type="dxa"/>
          </w:tcPr>
          <w:p w:rsidR="00A956E2" w:rsidRDefault="00A956E2">
            <w:pPr>
              <w:pStyle w:val="ConsPlusNormal"/>
              <w:jc w:val="center"/>
            </w:pPr>
            <w:r>
              <w:t>0,063</w:t>
            </w:r>
          </w:p>
        </w:tc>
      </w:tr>
    </w:tbl>
    <w:p w:rsidR="00A956E2" w:rsidRDefault="00A956E2">
      <w:pPr>
        <w:pStyle w:val="ConsPlusNormal"/>
      </w:pPr>
    </w:p>
    <w:p w:rsidR="00A956E2" w:rsidRDefault="00A956E2">
      <w:pPr>
        <w:pStyle w:val="ConsPlusNormal"/>
        <w:ind w:firstLine="540"/>
        <w:jc w:val="both"/>
      </w:pPr>
      <w:r>
        <w:t>Примечание:</w:t>
      </w:r>
    </w:p>
    <w:p w:rsidR="00A956E2" w:rsidRDefault="00A956E2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водоснабжению, водоотведению в жилых помещениях и нормативы потребления коммунальных услуг по холодному и горячему водоснабжению на общедомовые нужды применяются для расчета размера платы за коммунальные услуги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установленными Правительством Российской Федерации.</w:t>
      </w:r>
    </w:p>
    <w:p w:rsidR="00A956E2" w:rsidRDefault="00A956E2">
      <w:pPr>
        <w:pStyle w:val="ConsPlusNormal"/>
        <w:ind w:firstLine="540"/>
        <w:jc w:val="both"/>
      </w:pPr>
      <w:proofErr w:type="gramStart"/>
      <w:r>
        <w:t>При определении нормативов потребления коммунальных услуг по холодному и горячему водоснабжению на общедомовые нужды собственников и пользователей помещений в многоквартирных домах учтены суммарные площади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</w:t>
      </w:r>
      <w:proofErr w:type="gramEnd"/>
      <w:r>
        <w:t xml:space="preserve"> охраны (консьержа) в этом многоквартирном доме, не </w:t>
      </w:r>
      <w:proofErr w:type="gramStart"/>
      <w:r>
        <w:t>принадлежащих</w:t>
      </w:r>
      <w:proofErr w:type="gramEnd"/>
      <w:r>
        <w:t xml:space="preserve"> отдельным собственникам.</w:t>
      </w: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  <w:jc w:val="both"/>
      </w:pPr>
    </w:p>
    <w:p w:rsidR="00A956E2" w:rsidRDefault="00A956E2">
      <w:pPr>
        <w:pStyle w:val="ConsPlusNormal"/>
        <w:jc w:val="right"/>
      </w:pPr>
      <w:r>
        <w:t>К Постановлению</w:t>
      </w:r>
    </w:p>
    <w:p w:rsidR="00A956E2" w:rsidRDefault="00A956E2">
      <w:pPr>
        <w:pStyle w:val="ConsPlusNormal"/>
        <w:jc w:val="right"/>
      </w:pPr>
      <w:r>
        <w:t>РЭК Свердловской области</w:t>
      </w:r>
    </w:p>
    <w:p w:rsidR="00A956E2" w:rsidRDefault="00A956E2">
      <w:pPr>
        <w:pStyle w:val="ConsPlusNormal"/>
        <w:jc w:val="right"/>
      </w:pPr>
      <w:r>
        <w:t>от 27 августа 2012 г. N 132-ПК</w:t>
      </w:r>
    </w:p>
    <w:p w:rsidR="00A956E2" w:rsidRDefault="00A956E2">
      <w:pPr>
        <w:pStyle w:val="ConsPlusNormal"/>
        <w:jc w:val="center"/>
      </w:pPr>
      <w:r>
        <w:t>Список изменяющих документов</w:t>
      </w:r>
    </w:p>
    <w:p w:rsidR="00A956E2" w:rsidRDefault="00A956E2">
      <w:pPr>
        <w:pStyle w:val="ConsPlusNormal"/>
        <w:jc w:val="center"/>
      </w:pPr>
      <w:proofErr w:type="gramStart"/>
      <w:r>
        <w:t xml:space="preserve">(введены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20.05.2015 N 61-ПК,</w:t>
      </w:r>
      <w:proofErr w:type="gramEnd"/>
    </w:p>
    <w:p w:rsidR="00A956E2" w:rsidRDefault="00A956E2">
      <w:pPr>
        <w:pStyle w:val="ConsPlusNormal"/>
        <w:jc w:val="center"/>
      </w:pPr>
      <w:r>
        <w:t xml:space="preserve">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 от 25.11.2015 N 168-ПК)</w:t>
      </w:r>
    </w:p>
    <w:p w:rsidR="00A956E2" w:rsidRDefault="00A956E2">
      <w:pPr>
        <w:pStyle w:val="ConsPlusNormal"/>
      </w:pPr>
    </w:p>
    <w:p w:rsidR="00A956E2" w:rsidRDefault="00A956E2">
      <w:pPr>
        <w:pStyle w:val="ConsPlusNormal"/>
        <w:jc w:val="center"/>
      </w:pPr>
      <w:bookmarkStart w:id="2" w:name="P396"/>
      <w:bookmarkEnd w:id="2"/>
      <w:r>
        <w:t>НОРМАТИВЫ</w:t>
      </w:r>
    </w:p>
    <w:p w:rsidR="00A956E2" w:rsidRDefault="00A956E2">
      <w:pPr>
        <w:pStyle w:val="ConsPlusNormal"/>
        <w:jc w:val="center"/>
      </w:pPr>
      <w:r>
        <w:t>ПОТРЕБЛЕНИЯ КОММУНАЛЬНЫХ УСЛУГ ПО ХОЛОДНОМУ И ГОРЯЧЕМУ</w:t>
      </w:r>
    </w:p>
    <w:p w:rsidR="00A956E2" w:rsidRDefault="00A956E2">
      <w:pPr>
        <w:pStyle w:val="ConsPlusNormal"/>
        <w:jc w:val="center"/>
      </w:pPr>
      <w:r>
        <w:t>ВОДОСНАБЖЕНИЮ В ЖИЛЫХ ПОМЕЩЕНИЯХ И НА ОБЩЕДОМОВЫЕ НУЖДЫ</w:t>
      </w:r>
    </w:p>
    <w:p w:rsidR="00A956E2" w:rsidRDefault="00A956E2">
      <w:pPr>
        <w:pStyle w:val="ConsPlusNormal"/>
        <w:jc w:val="center"/>
      </w:pPr>
      <w:r>
        <w:t>НА ТЕРРИТОРИИ МУНИЦИПАЛЬНОГО ОБРАЗОВАНИЯ</w:t>
      </w:r>
    </w:p>
    <w:p w:rsidR="00A956E2" w:rsidRDefault="00A956E2">
      <w:pPr>
        <w:pStyle w:val="ConsPlusNormal"/>
        <w:jc w:val="center"/>
      </w:pPr>
      <w:r>
        <w:t>"ГОРОД ЕКАТЕРИНБУРГ" С УЧЕТОМ ПОВЫШАЮЩЕГО КОЭФФИЦИЕНТА 1,1</w:t>
      </w:r>
    </w:p>
    <w:p w:rsidR="00A956E2" w:rsidRDefault="00A956E2">
      <w:pPr>
        <w:pStyle w:val="ConsPlusNormal"/>
        <w:jc w:val="center"/>
      </w:pPr>
      <w:r>
        <w:t>НА ПЕРИОД С 01 ИЮНЯ 2015 ГОДА ПО 30 ИЮНЯ 2015 ГОДА</w:t>
      </w:r>
    </w:p>
    <w:p w:rsidR="00A956E2" w:rsidRDefault="00A956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78"/>
        <w:gridCol w:w="1274"/>
        <w:gridCol w:w="1561"/>
        <w:gridCol w:w="2804"/>
      </w:tblGrid>
      <w:tr w:rsidR="00A956E2">
        <w:tc>
          <w:tcPr>
            <w:tcW w:w="9637" w:type="dxa"/>
            <w:gridSpan w:val="5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в жилых помещениях, куб. метр в месяц на 1 человека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4,41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3,10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2,69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1,71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1,84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1,84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2,11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2,59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2,87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1,98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2,27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1,04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4,41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3,10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2,69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1,71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1,84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1,84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2,11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2,59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2,87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1,98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2,27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1,04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17" w:type="dxa"/>
            <w:gridSpan w:val="4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A956E2">
        <w:tc>
          <w:tcPr>
            <w:tcW w:w="1020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4365" w:type="dxa"/>
            <w:gridSpan w:val="2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9637" w:type="dxa"/>
            <w:gridSpan w:val="5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Отношение</w:t>
            </w:r>
            <w:proofErr w:type="gramStart"/>
            <w:r>
              <w:t xml:space="preserve"> К</w:t>
            </w:r>
            <w:proofErr w:type="gramEnd"/>
            <w:r>
              <w:t>/</w:t>
            </w:r>
            <w:proofErr w:type="spellStart"/>
            <w:r>
              <w:t>Sои</w:t>
            </w:r>
            <w:proofErr w:type="spellEnd"/>
            <w:r>
              <w:t>,</w:t>
            </w:r>
          </w:p>
          <w:p w:rsidR="00A956E2" w:rsidRDefault="00A956E2">
            <w:pPr>
              <w:pStyle w:val="ConsPlusNormal"/>
              <w:jc w:val="center"/>
            </w:pPr>
            <w:r>
              <w:t>где:</w:t>
            </w:r>
          </w:p>
          <w:p w:rsidR="00A956E2" w:rsidRDefault="00A956E2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  <w:r>
              <w:t xml:space="preserve"> - численность жителей, проживающих в многоквартирных домах, чел.;</w:t>
            </w:r>
          </w:p>
          <w:p w:rsidR="00A956E2" w:rsidRDefault="00A956E2">
            <w:pPr>
              <w:pStyle w:val="ConsPlusNormal"/>
              <w:jc w:val="center"/>
            </w:pP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 xml:space="preserve"> - общая площадь помещений, входящих в состав общего имущества в многоквартирных домах, кв. м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до 0,10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0,010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0,11 до 0,15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0,015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0,16 до 0,20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0,020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0,21 до 0,25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0,025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0,26 до 0,30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0,030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0,31 до 0,35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0,035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0,36 до 0,40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0,040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0,41 до 0,45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0,045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0,46 до 0,50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0,050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0,51 до 0,60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0,059</w:t>
            </w:r>
          </w:p>
        </w:tc>
      </w:tr>
      <w:tr w:rsidR="00A956E2">
        <w:tc>
          <w:tcPr>
            <w:tcW w:w="102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8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0,61 до 0,70 и более</w:t>
            </w:r>
          </w:p>
        </w:tc>
        <w:tc>
          <w:tcPr>
            <w:tcW w:w="2835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0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0,069</w:t>
            </w:r>
          </w:p>
        </w:tc>
      </w:tr>
    </w:tbl>
    <w:p w:rsidR="00A956E2" w:rsidRDefault="00A956E2">
      <w:pPr>
        <w:pStyle w:val="ConsPlusNormal"/>
        <w:ind w:firstLine="540"/>
        <w:jc w:val="both"/>
      </w:pPr>
    </w:p>
    <w:p w:rsidR="00A956E2" w:rsidRDefault="00A956E2">
      <w:pPr>
        <w:pStyle w:val="ConsPlusNormal"/>
        <w:jc w:val="center"/>
      </w:pPr>
      <w:bookmarkStart w:id="3" w:name="P720"/>
      <w:bookmarkEnd w:id="3"/>
      <w:r>
        <w:t>НОРМАТИВЫ</w:t>
      </w:r>
    </w:p>
    <w:p w:rsidR="00A956E2" w:rsidRDefault="00A956E2">
      <w:pPr>
        <w:pStyle w:val="ConsPlusNormal"/>
        <w:jc w:val="center"/>
      </w:pPr>
      <w:r>
        <w:t>ПОТРЕБЛЕНИЯ КОММУНАЛЬНЫХ УСЛУГ ПО ХОЛОДНОМУ И ГОРЯЧЕМУ</w:t>
      </w:r>
    </w:p>
    <w:p w:rsidR="00A956E2" w:rsidRDefault="00A956E2">
      <w:pPr>
        <w:pStyle w:val="ConsPlusNormal"/>
        <w:jc w:val="center"/>
      </w:pPr>
      <w:r>
        <w:t>ВОДОСНАБЖЕНИЮ В ЖИЛЫХ ПОМЕЩЕНИЯХ И НА ОБЩЕДОМОВЫЕ НУЖДЫ</w:t>
      </w:r>
    </w:p>
    <w:p w:rsidR="00A956E2" w:rsidRDefault="00A956E2">
      <w:pPr>
        <w:pStyle w:val="ConsPlusNormal"/>
        <w:jc w:val="center"/>
      </w:pPr>
      <w:r>
        <w:t>НА ТЕРРИТОРИИ МУНИЦИПАЛЬНОГО ОБРАЗОВАНИЯ</w:t>
      </w:r>
    </w:p>
    <w:p w:rsidR="00A956E2" w:rsidRDefault="00A956E2">
      <w:pPr>
        <w:pStyle w:val="ConsPlusNormal"/>
        <w:jc w:val="center"/>
      </w:pPr>
      <w:r>
        <w:t>"ГОРОД ЕКАТЕРИНБУРГ" С УЧЕТОМ ПОВЫШАЮЩЕГО КОЭФФИЦИЕНТА 1,2</w:t>
      </w:r>
    </w:p>
    <w:p w:rsidR="00A956E2" w:rsidRDefault="00A956E2">
      <w:pPr>
        <w:pStyle w:val="ConsPlusNormal"/>
        <w:jc w:val="center"/>
      </w:pPr>
      <w:r>
        <w:t>НА ПЕРИОД С 01 ИЮЛЯ 2015 ГОДА ПО 31 ДЕКАБРЯ 2015 ГОДА</w:t>
      </w:r>
    </w:p>
    <w:p w:rsidR="00A956E2" w:rsidRDefault="00A956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722"/>
        <w:gridCol w:w="1361"/>
        <w:gridCol w:w="1530"/>
        <w:gridCol w:w="2721"/>
      </w:tblGrid>
      <w:tr w:rsidR="00A956E2">
        <w:tc>
          <w:tcPr>
            <w:tcW w:w="9610" w:type="dxa"/>
            <w:gridSpan w:val="5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в жилых помещениях, куб. метр в месяц на 1 человека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4,81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3,38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3,07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2,93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1,87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 xml:space="preserve">с ваннами длиной 1500 - 1700 мм с проточными газовыми или электрическими </w:t>
            </w:r>
            <w:r>
              <w:lastRenderedPageBreak/>
              <w:t>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2,01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2,01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2,83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3,13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2,16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2,48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1,14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4,81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3,38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3,07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2,93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1,87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2,01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2,01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2,30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2,83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3,13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2,16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2,48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1,14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425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9610" w:type="dxa"/>
            <w:gridSpan w:val="5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A956E2">
        <w:tc>
          <w:tcPr>
            <w:tcW w:w="1276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Отношение</w:t>
            </w:r>
            <w:proofErr w:type="gramStart"/>
            <w:r>
              <w:t xml:space="preserve"> К</w:t>
            </w:r>
            <w:proofErr w:type="gramEnd"/>
            <w:r>
              <w:t>/</w:t>
            </w:r>
            <w:proofErr w:type="spellStart"/>
            <w:r>
              <w:t>Sои</w:t>
            </w:r>
            <w:proofErr w:type="spellEnd"/>
            <w:r>
              <w:t>,</w:t>
            </w:r>
          </w:p>
          <w:p w:rsidR="00A956E2" w:rsidRDefault="00A956E2">
            <w:pPr>
              <w:pStyle w:val="ConsPlusNormal"/>
              <w:jc w:val="center"/>
            </w:pPr>
            <w:r>
              <w:t>где:</w:t>
            </w:r>
          </w:p>
          <w:p w:rsidR="00A956E2" w:rsidRDefault="00A956E2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  <w:r>
              <w:t xml:space="preserve"> - численность жителей, проживающих в многоквартирных домах, чел.;</w:t>
            </w:r>
          </w:p>
          <w:p w:rsidR="00A956E2" w:rsidRDefault="00A956E2">
            <w:pPr>
              <w:pStyle w:val="ConsPlusNormal"/>
              <w:jc w:val="center"/>
            </w:pP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 xml:space="preserve"> - общая площадь помещений, входящих в состав общего имущества в многоквартирных домах, кв. м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до 0,10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0,011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0,11 до 0,15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0,016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0,16 до 0,20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0,022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0,21 до 0,25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0,027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0,26 до 0,30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0,032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0,31 до 0,35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0,038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0,36 до 0,40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0,043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0,41 до 0,45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0,049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0,46 до 0,50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0,054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0,51 до 0,60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0,065</w:t>
            </w:r>
          </w:p>
        </w:tc>
      </w:tr>
      <w:tr w:rsidR="00A956E2">
        <w:tc>
          <w:tcPr>
            <w:tcW w:w="1276" w:type="dxa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0,61 до 0,70 и более</w:t>
            </w:r>
          </w:p>
        </w:tc>
        <w:tc>
          <w:tcPr>
            <w:tcW w:w="2891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721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0,076</w:t>
            </w:r>
          </w:p>
        </w:tc>
      </w:tr>
    </w:tbl>
    <w:p w:rsidR="00A956E2" w:rsidRDefault="00A956E2">
      <w:pPr>
        <w:pStyle w:val="ConsPlusNormal"/>
      </w:pPr>
    </w:p>
    <w:p w:rsidR="00A956E2" w:rsidRDefault="00A956E2">
      <w:pPr>
        <w:pStyle w:val="ConsPlusNormal"/>
        <w:jc w:val="center"/>
      </w:pPr>
      <w:bookmarkStart w:id="4" w:name="P1044"/>
      <w:bookmarkEnd w:id="4"/>
      <w:r>
        <w:t>НОРМАТИВЫ</w:t>
      </w:r>
    </w:p>
    <w:p w:rsidR="00A956E2" w:rsidRDefault="00A956E2">
      <w:pPr>
        <w:pStyle w:val="ConsPlusNormal"/>
        <w:jc w:val="center"/>
      </w:pPr>
      <w:r>
        <w:t>ПОТРЕБЛЕНИЯ КОММУНАЛЬНЫХ УСЛУГ ПО ХОЛОДНОМУ И</w:t>
      </w:r>
    </w:p>
    <w:p w:rsidR="00A956E2" w:rsidRDefault="00A956E2">
      <w:pPr>
        <w:pStyle w:val="ConsPlusNormal"/>
        <w:jc w:val="center"/>
      </w:pPr>
      <w:r>
        <w:t>ГОРЯЧЕМУ ВОДОСНАБЖЕНИЮ В ЖИЛЫХ ПОМЕЩЕНИЯХ И</w:t>
      </w:r>
    </w:p>
    <w:p w:rsidR="00A956E2" w:rsidRDefault="00A956E2">
      <w:pPr>
        <w:pStyle w:val="ConsPlusNormal"/>
        <w:jc w:val="center"/>
      </w:pPr>
      <w:r>
        <w:t>НА ОБЩЕДОМОВЫЕ НУЖДЫ НА ТЕРРИТОРИИ</w:t>
      </w:r>
    </w:p>
    <w:p w:rsidR="00A956E2" w:rsidRDefault="00A956E2">
      <w:pPr>
        <w:pStyle w:val="ConsPlusNormal"/>
        <w:jc w:val="center"/>
      </w:pPr>
      <w:r>
        <w:t>МУНИЦИПАЛЬНОГО ОБРАЗОВАНИЯ "ГОРОД ЕКАТЕРИНБУРГ"</w:t>
      </w:r>
      <w:bookmarkStart w:id="5" w:name="_GoBack"/>
      <w:bookmarkEnd w:id="5"/>
    </w:p>
    <w:p w:rsidR="00A956E2" w:rsidRDefault="00A956E2">
      <w:pPr>
        <w:pStyle w:val="ConsPlusNormal"/>
        <w:jc w:val="center"/>
      </w:pPr>
      <w:r>
        <w:t>С УЧЕТОМ ПОВЫШАЮЩЕГО КОЭФФИЦИЕНТА 1,4 НА ПЕРИОД</w:t>
      </w:r>
    </w:p>
    <w:p w:rsidR="00A956E2" w:rsidRDefault="00A956E2">
      <w:pPr>
        <w:pStyle w:val="ConsPlusNormal"/>
        <w:jc w:val="center"/>
      </w:pPr>
      <w:r>
        <w:t>С 01 ЯНВАРЯ 2016 ГОДА ПО 30 ИЮНЯ 2016 ГОДА</w:t>
      </w:r>
    </w:p>
    <w:p w:rsidR="00A956E2" w:rsidRDefault="00A956E2">
      <w:pPr>
        <w:pStyle w:val="ConsPlusNormal"/>
        <w:jc w:val="center"/>
      </w:pPr>
      <w:proofErr w:type="gramStart"/>
      <w:r>
        <w:t xml:space="preserve">(введены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A956E2" w:rsidRDefault="00A956E2">
      <w:pPr>
        <w:pStyle w:val="ConsPlusNormal"/>
        <w:jc w:val="center"/>
      </w:pPr>
      <w:r>
        <w:t>от 25.11.2015 N 168-ПК)</w:t>
      </w:r>
    </w:p>
    <w:p w:rsidR="00A956E2" w:rsidRDefault="00A956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4365"/>
      </w:tblGrid>
      <w:tr w:rsidR="00A956E2">
        <w:tc>
          <w:tcPr>
            <w:tcW w:w="9581" w:type="dxa"/>
            <w:gridSpan w:val="3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в жилых помещениях, куб. метр в месяц на 1 человека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5,61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3,94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3,58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3,42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2,18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7,99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2,34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2,34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2,69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3,30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3,65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2,51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2,90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1,33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5,61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3,94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3,58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3,42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2,18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2,34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2,34</w:t>
            </w:r>
          </w:p>
        </w:tc>
      </w:tr>
      <w:tr w:rsidR="00A956E2">
        <w:tc>
          <w:tcPr>
            <w:tcW w:w="794" w:type="dxa"/>
            <w:vMerge w:val="restart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A956E2">
        <w:tc>
          <w:tcPr>
            <w:tcW w:w="794" w:type="dxa"/>
            <w:vMerge/>
          </w:tcPr>
          <w:p w:rsidR="00A956E2" w:rsidRDefault="00A956E2"/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2,69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3,30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3,65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2,51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2,90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1,33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gridSpan w:val="2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A956E2">
        <w:tc>
          <w:tcPr>
            <w:tcW w:w="794" w:type="dxa"/>
            <w:vAlign w:val="center"/>
          </w:tcPr>
          <w:p w:rsidR="00A956E2" w:rsidRDefault="00A956E2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4365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</w:t>
            </w:r>
          </w:p>
        </w:tc>
      </w:tr>
    </w:tbl>
    <w:p w:rsidR="00A956E2" w:rsidRDefault="00A956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2154"/>
        <w:gridCol w:w="2154"/>
      </w:tblGrid>
      <w:tr w:rsidR="00A956E2">
        <w:tc>
          <w:tcPr>
            <w:tcW w:w="9637" w:type="dxa"/>
            <w:gridSpan w:val="4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 xml:space="preserve">Отношение K / </w:t>
            </w: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>,</w:t>
            </w:r>
          </w:p>
          <w:p w:rsidR="00A956E2" w:rsidRDefault="00A956E2">
            <w:pPr>
              <w:pStyle w:val="ConsPlusNormal"/>
            </w:pPr>
            <w:r>
              <w:t>где:</w:t>
            </w:r>
          </w:p>
          <w:p w:rsidR="00A956E2" w:rsidRDefault="00A956E2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численность жителей, проживающих в многоквартирных домах, чел.;</w:t>
            </w:r>
          </w:p>
          <w:p w:rsidR="00A956E2" w:rsidRDefault="00A956E2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ои</w:t>
            </w:r>
            <w:proofErr w:type="spellEnd"/>
            <w:r>
              <w:t xml:space="preserve"> - общая площадь помещений, входящих в состав общего имущества в многоквартирных домах, кв. метр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до 0,10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0,013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0,11 до 0,15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0,019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0,16 до 0,20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0,025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0,21 до 0,25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0,032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0.26 до 0,30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0,038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0,31 до 0.35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0,044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0.36 до 0.40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0,050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0,41 до 0,45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0,057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0,46 до 0,50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0,063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0,51 до 0,60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0,076</w:t>
            </w:r>
          </w:p>
        </w:tc>
      </w:tr>
      <w:tr w:rsidR="00A956E2">
        <w:tc>
          <w:tcPr>
            <w:tcW w:w="510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от 0,61 до 0,70 и более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154" w:type="dxa"/>
            <w:vAlign w:val="center"/>
          </w:tcPr>
          <w:p w:rsidR="00A956E2" w:rsidRDefault="00A956E2">
            <w:pPr>
              <w:pStyle w:val="ConsPlusNormal"/>
              <w:jc w:val="center"/>
            </w:pPr>
            <w:r>
              <w:t>0,088</w:t>
            </w:r>
          </w:p>
        </w:tc>
      </w:tr>
    </w:tbl>
    <w:p w:rsidR="00A956E2" w:rsidRDefault="00A956E2">
      <w:pPr>
        <w:pStyle w:val="ConsPlusNormal"/>
        <w:jc w:val="both"/>
      </w:pPr>
    </w:p>
    <w:p w:rsidR="00A956E2" w:rsidRDefault="00A956E2">
      <w:pPr>
        <w:pStyle w:val="ConsPlusNormal"/>
        <w:ind w:firstLine="540"/>
        <w:jc w:val="both"/>
      </w:pPr>
      <w:r>
        <w:t>Примечание:</w:t>
      </w:r>
    </w:p>
    <w:p w:rsidR="00A956E2" w:rsidRDefault="00A956E2">
      <w:pPr>
        <w:pStyle w:val="ConsPlusNormal"/>
        <w:ind w:firstLine="540"/>
        <w:jc w:val="both"/>
      </w:pPr>
      <w:r>
        <w:t xml:space="preserve">Нормативы потребления коммунальной услуги по холодному и горячему водоснабжению в жилых помещениях, утвержденные </w:t>
      </w:r>
      <w:hyperlink w:anchor="P20" w:history="1">
        <w:r>
          <w:rPr>
            <w:color w:val="0000FF"/>
          </w:rPr>
          <w:t>подпунктом 1.1</w:t>
        </w:r>
      </w:hyperlink>
      <w:r>
        <w:t xml:space="preserve"> настоящего Постановления, подлежат применению при наличии технической возможности установки коллективных, индивидуальных или общих (квартирных) приборов учета.</w:t>
      </w:r>
    </w:p>
    <w:p w:rsidR="00A956E2" w:rsidRDefault="00A956E2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 на общедомовые нужды, утвержденные </w:t>
      </w:r>
      <w:hyperlink w:anchor="P20" w:history="1">
        <w:r>
          <w:rPr>
            <w:color w:val="0000FF"/>
          </w:rPr>
          <w:t>подпунктом 1.1</w:t>
        </w:r>
      </w:hyperlink>
      <w:r>
        <w:t xml:space="preserve"> настоящего Постановления, подлежат применению при наличии технической возможности установки коллективных (общедомовых) приборов учета.</w:t>
      </w:r>
    </w:p>
    <w:p w:rsidR="00A956E2" w:rsidRDefault="00A956E2">
      <w:pPr>
        <w:pStyle w:val="ConsPlusNormal"/>
      </w:pPr>
    </w:p>
    <w:p w:rsidR="00A956E2" w:rsidRDefault="00A956E2">
      <w:pPr>
        <w:pStyle w:val="ConsPlusNormal"/>
      </w:pPr>
    </w:p>
    <w:p w:rsidR="00A956E2" w:rsidRDefault="00A9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F1" w:rsidRDefault="003729F1"/>
    <w:sectPr w:rsidR="003729F1" w:rsidSect="00A956E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E2"/>
    <w:rsid w:val="000729A5"/>
    <w:rsid w:val="00267554"/>
    <w:rsid w:val="003729F1"/>
    <w:rsid w:val="00546EBF"/>
    <w:rsid w:val="006F73E0"/>
    <w:rsid w:val="008D127D"/>
    <w:rsid w:val="00A7460F"/>
    <w:rsid w:val="00A956E2"/>
    <w:rsid w:val="00D80463"/>
    <w:rsid w:val="00ED64A2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DDDA59789D7CBD0CAB2B0854F4EA23C1194EC2FBEB17D52BE6F342E1E014187DC5C1301BL" TargetMode="External"/><Relationship Id="rId13" Type="http://schemas.openxmlformats.org/officeDocument/2006/relationships/hyperlink" Target="consultantplus://offline/ref=ECFDE2A97F9E4AB8954ADDDA59789D7CBD0CAB2B0854F5ED23C4194EC2FBEB17D52BE6F342E1E014187DC4C13019L" TargetMode="External"/><Relationship Id="rId18" Type="http://schemas.openxmlformats.org/officeDocument/2006/relationships/hyperlink" Target="consultantplus://offline/ref=ECFDE2A97F9E4AB8954ADDD94B14C376BD0EF4250F54FEBC7F951F199DABED42956BE0A601A5ED16311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FDE2A97F9E4AB8954ADDDA59789D7CBD0CAB2B0857F4EC2BC1194EC2FBEB17D52BE6F342E1E014187DC5C0301DL" TargetMode="External"/><Relationship Id="rId7" Type="http://schemas.openxmlformats.org/officeDocument/2006/relationships/hyperlink" Target="consultantplus://offline/ref=ECFDE2A97F9E4AB8954ADDDA59789D7CBD0CAB2B0850FDE826C3194EC2FBEB17D52BE6F342E1E014187DC5C1301BL" TargetMode="External"/><Relationship Id="rId12" Type="http://schemas.openxmlformats.org/officeDocument/2006/relationships/hyperlink" Target="consultantplus://offline/ref=ECFDE2A97F9E4AB8954ADDD94B14C376BD0EF4250F54FEBC7F951F199DABED42956BE0A601A5ED17311CL" TargetMode="External"/><Relationship Id="rId17" Type="http://schemas.openxmlformats.org/officeDocument/2006/relationships/hyperlink" Target="consultantplus://offline/ref=ECFDE2A97F9E4AB8954ADDDA59789D7CBD0CAB2B0850FDE826C3194EC2FBEB17D52BE6F342E1E014187DC5C1301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DE2A97F9E4AB8954ADDDA59789D7CBD0CAB2B0854F4EA23C1194EC2FBEB17D52BE6F342E1E014187DC5C1301BL" TargetMode="External"/><Relationship Id="rId20" Type="http://schemas.openxmlformats.org/officeDocument/2006/relationships/hyperlink" Target="consultantplus://offline/ref=ECFDE2A97F9E4AB8954ADDDA59789D7CBD0CAB2B0857F4EC2BC1194EC2FBEB17D52BE6F342E1E014187DC5C0301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DDDA59789D7CBD0CAB2B0850F4EC20C7194EC2FBEB17D52BE6F342E1E014187DC5C13017L" TargetMode="External"/><Relationship Id="rId11" Type="http://schemas.openxmlformats.org/officeDocument/2006/relationships/hyperlink" Target="consultantplus://offline/ref=ECFDE2A97F9E4AB8954ADDD94B14C376BD00F0200D57FEBC7F951F199DABED42956BE0A6301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FDE2A97F9E4AB8954ADDDA59789D7CBD0CAB2B0857F4EC2BC1194EC2FBEB17D52BE6F342E1E014187DC5C1301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FDE2A97F9E4AB8954ADDD94B14C376BD0EF6270E51FEBC7F951F199DABED42956BE0A03018L" TargetMode="External"/><Relationship Id="rId19" Type="http://schemas.openxmlformats.org/officeDocument/2006/relationships/hyperlink" Target="consultantplus://offline/ref=ECFDE2A97F9E4AB8954ADDDA59789D7CBD0CAB2B0854F4EA23C1194EC2FBEB17D52BE6F342E1E014187DC5C0301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DE2A97F9E4AB8954ADDDA59789D7CBD0CAB2B0857F4EC2BC1194EC2FBEB17D52BE6F342E1E014187DC5C1301BL" TargetMode="External"/><Relationship Id="rId14" Type="http://schemas.openxmlformats.org/officeDocument/2006/relationships/hyperlink" Target="consultantplus://offline/ref=ECFDE2A97F9E4AB8954ADDDA59789D7CBD0CAB2B0850FDE826C3194EC2FBEB17D52BE6F342E1E014187DC5C1301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2016-02-08T11:55:00Z</cp:lastPrinted>
  <dcterms:created xsi:type="dcterms:W3CDTF">2016-02-08T11:53:00Z</dcterms:created>
  <dcterms:modified xsi:type="dcterms:W3CDTF">2016-02-08T11:57:00Z</dcterms:modified>
</cp:coreProperties>
</file>